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body>
    <w:p w14:paraId="623788C5" w14:textId="59184CE4" w:rsidR="00081655" w:rsidRPr="00081655" w:rsidRDefault="004871D3" w:rsidP="00081655">
      <w:pPr>
        <w:pStyle w:val="CitaoIntensa"/>
        <w:jc w:val="center"/>
        <w:rPr>
          <w:sz w:val="32"/>
        </w:rPr>
      </w:pPr>
      <w:r>
        <w:rPr>
          <w:noProof/>
          <w:lang w:eastAsia="pt-PT"/>
        </w:rPr>
        <w:drawing>
          <wp:inline distT="0" distB="0" distL="0" distR="0" wp14:anchorId="03B3FAFC" wp14:editId="361C94B9">
            <wp:extent cx="3152775" cy="1347557"/>
            <wp:effectExtent l="0" t="0" r="0" b="0"/>
            <wp:docPr id="4" name="Imagem 4" descr="Resultado de imagem para ist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ist logo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938" cy="137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1D95B" w14:textId="77777777" w:rsidR="00081655" w:rsidRDefault="00081655" w:rsidP="005E7E50">
      <w:pPr>
        <w:pStyle w:val="CitaoIntensa"/>
        <w:jc w:val="center"/>
        <w:rPr>
          <w:sz w:val="32"/>
        </w:rPr>
      </w:pPr>
    </w:p>
    <w:p w14:paraId="3B24BD3F" w14:textId="144AAED5" w:rsidR="008B5FF0" w:rsidRPr="00081655" w:rsidRDefault="00625D83" w:rsidP="00081655">
      <w:pPr>
        <w:pStyle w:val="Ttulo"/>
        <w:jc w:val="center"/>
        <w:rPr>
          <w:sz w:val="48"/>
        </w:rPr>
      </w:pPr>
      <w:r w:rsidRPr="00081655">
        <w:rPr>
          <w:sz w:val="48"/>
        </w:rPr>
        <w:t>2º Parte do Projeto de Sistemas Distribuídos</w:t>
      </w:r>
    </w:p>
    <w:p w14:paraId="7279CEC3" w14:textId="75EE62F4" w:rsidR="001C440A" w:rsidRDefault="001C440A"/>
    <w:p w14:paraId="45FE0274" w14:textId="67FBE0AD" w:rsidR="001C440A" w:rsidRPr="00081655" w:rsidRDefault="0082042E" w:rsidP="00081655">
      <w:pPr>
        <w:jc w:val="center"/>
        <w:rPr>
          <w:rFonts w:asciiTheme="majorHAnsi" w:hAnsiTheme="majorHAnsi" w:cstheme="majorHAnsi"/>
          <w:sz w:val="44"/>
        </w:rPr>
      </w:pPr>
      <w:r w:rsidRPr="00081655">
        <w:rPr>
          <w:rFonts w:asciiTheme="majorHAnsi" w:hAnsiTheme="majorHAnsi" w:cstheme="majorHAnsi"/>
          <w:sz w:val="44"/>
        </w:rPr>
        <w:t>A</w:t>
      </w:r>
      <w:r w:rsidR="005E7E50" w:rsidRPr="00081655">
        <w:rPr>
          <w:rFonts w:asciiTheme="majorHAnsi" w:hAnsiTheme="majorHAnsi" w:cstheme="majorHAnsi"/>
          <w:sz w:val="44"/>
        </w:rPr>
        <w:t>47</w:t>
      </w:r>
    </w:p>
    <w:p w14:paraId="2203AFF4" w14:textId="77777777" w:rsidR="005E7E50" w:rsidRDefault="005E7E50"/>
    <w:p w14:paraId="53BBB6F3" w14:textId="40977CEE" w:rsidR="00625D83" w:rsidRPr="00081655" w:rsidRDefault="00FB2003" w:rsidP="004871D3">
      <w:pPr>
        <w:jc w:val="center"/>
        <w:rPr>
          <w:sz w:val="26"/>
          <w:szCs w:val="26"/>
        </w:rPr>
      </w:pPr>
      <w:r w:rsidRPr="00081655">
        <w:rPr>
          <w:i/>
          <w:sz w:val="26"/>
          <w:szCs w:val="26"/>
        </w:rPr>
        <w:t>URL do repositório do GitHub:</w:t>
      </w:r>
      <w:r w:rsidR="004871D3" w:rsidRPr="00081655">
        <w:rPr>
          <w:sz w:val="26"/>
          <w:szCs w:val="26"/>
        </w:rPr>
        <w:t xml:space="preserve"> </w:t>
      </w:r>
      <w:r w:rsidR="00081655" w:rsidRPr="00081655">
        <w:rPr>
          <w:sz w:val="26"/>
          <w:szCs w:val="26"/>
        </w:rPr>
        <w:t xml:space="preserve"> </w:t>
      </w:r>
      <w:hyperlink r:id="rId6" w:history="1">
        <w:r w:rsidR="004871D3" w:rsidRPr="00081655">
          <w:rPr>
            <w:rStyle w:val="Hiperligao"/>
            <w:sz w:val="26"/>
            <w:szCs w:val="26"/>
          </w:rPr>
          <w:t>https://github.com/tecnico-distsys/A47-SD18Proj</w:t>
        </w:r>
      </w:hyperlink>
    </w:p>
    <w:p w14:paraId="29409A3F" w14:textId="77777777" w:rsidR="004871D3" w:rsidRDefault="004871D3"/>
    <w:p w14:paraId="3B5978BD" w14:textId="55571796" w:rsidR="001C440A" w:rsidRDefault="001C440A"/>
    <w:p w14:paraId="0930B388" w14:textId="2C641A4F" w:rsidR="00081655" w:rsidRDefault="00081655"/>
    <w:p w14:paraId="1752217E" w14:textId="315C79B8" w:rsidR="00081655" w:rsidRDefault="0012513F">
      <w:r>
        <w:rPr>
          <w:noProof/>
        </w:rPr>
        <w:pict w14:anchorId="67A55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186.35pt;margin-top:24.85pt;width:81pt;height:106.8pt;z-index:-251642880;mso-position-horizontal-relative:text;mso-position-vertical-relative:text;mso-width-relative:page;mso-height-relative:page">
            <v:imagedata r:id="rId7" o:title="IMG_7134" cropbottom="35471f" cropleft="26298f" cropright="24049f"/>
          </v:shape>
        </w:pict>
      </w:r>
    </w:p>
    <w:p w14:paraId="5FBC4032" w14:textId="43B6491B" w:rsidR="00081655" w:rsidRDefault="00081655">
      <w:r>
        <w:rPr>
          <w:noProof/>
          <w:lang w:eastAsia="pt-PT"/>
        </w:rPr>
        <w:drawing>
          <wp:anchor distT="0" distB="0" distL="114300" distR="114300" simplePos="0" relativeHeight="251670528" behindDoc="0" locked="0" layoutInCell="1" allowOverlap="1" wp14:anchorId="3E7868CD" wp14:editId="607958FE">
            <wp:simplePos x="0" y="0"/>
            <wp:positionH relativeFrom="column">
              <wp:posOffset>4023995</wp:posOffset>
            </wp:positionH>
            <wp:positionV relativeFrom="paragraph">
              <wp:posOffset>12065</wp:posOffset>
            </wp:positionV>
            <wp:extent cx="1314450" cy="1314450"/>
            <wp:effectExtent l="0" t="0" r="0" b="0"/>
            <wp:wrapNone/>
            <wp:docPr id="7" name="Imagem 7" descr="https://scontent.flis7-1.fna.fbcdn.net/v/t1.15752-9/31732022_1602564079778867_4216849073610686464_n.png?_nc_cat=0&amp;oh=68a3c3e5629c8aec42736ab3147f3aeb&amp;oe=5B536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lis7-1.fna.fbcdn.net/v/t1.15752-9/31732022_1602564079778867_4216849073610686464_n.png?_nc_cat=0&amp;oh=68a3c3e5629c8aec42736ab3147f3aeb&amp;oe=5B53658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671552" behindDoc="0" locked="0" layoutInCell="1" allowOverlap="1" wp14:anchorId="1C6C1915" wp14:editId="431F72AA">
            <wp:simplePos x="0" y="0"/>
            <wp:positionH relativeFrom="column">
              <wp:posOffset>614045</wp:posOffset>
            </wp:positionH>
            <wp:positionV relativeFrom="paragraph">
              <wp:posOffset>12065</wp:posOffset>
            </wp:positionV>
            <wp:extent cx="998736" cy="1333500"/>
            <wp:effectExtent l="0" t="0" r="0" b="0"/>
            <wp:wrapNone/>
            <wp:docPr id="8" name="Imagem 8" descr="https://scontent.flis7-1.fna.fbcdn.net/v/t1.15752-9/31821175_1498923393584638_2520610795855806464_n.jpg?_nc_cat=0&amp;oh=90321d2d8d3a010ab57ead18504f7c3d&amp;oe=5B981F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lis7-1.fna.fbcdn.net/v/t1.15752-9/31821175_1498923393584638_2520610795855806464_n.jpg?_nc_cat=0&amp;oh=90321d2d8d3a010ab57ead18504f7c3d&amp;oe=5B981F9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736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5ED1" w14:textId="5BDE1C2A" w:rsidR="00FB2003" w:rsidRDefault="00FB2003"/>
    <w:p w14:paraId="69507042" w14:textId="160FABB5" w:rsidR="00FB2003" w:rsidRDefault="00FB2003"/>
    <w:p w14:paraId="4DEF893D" w14:textId="21BD41F0" w:rsidR="00FB2003" w:rsidRPr="00081655" w:rsidRDefault="00FB2003"/>
    <w:p w14:paraId="5443E426" w14:textId="7A1922E4" w:rsidR="00FB2003" w:rsidRDefault="004871D3">
      <w:r>
        <w:tab/>
      </w:r>
      <w:r>
        <w:tab/>
      </w:r>
      <w:r>
        <w:tab/>
      </w:r>
      <w:r>
        <w:tab/>
      </w:r>
    </w:p>
    <w:p w14:paraId="4B947A05" w14:textId="2FAE5B82" w:rsidR="00FB2003" w:rsidRDefault="00081655" w:rsidP="004871D3">
      <w:pPr>
        <w:ind w:left="708" w:firstLine="708"/>
      </w:pPr>
      <w:r>
        <w:t>83521</w:t>
      </w:r>
      <w:r>
        <w:tab/>
      </w:r>
      <w:r>
        <w:tab/>
      </w:r>
      <w:r>
        <w:tab/>
        <w:t xml:space="preserve"> </w:t>
      </w:r>
      <w:r>
        <w:tab/>
      </w:r>
      <w:r w:rsidR="00FB2003">
        <w:t>83539</w:t>
      </w:r>
      <w:r w:rsidR="00FB2003">
        <w:tab/>
      </w:r>
      <w:r w:rsidR="00FB2003">
        <w:tab/>
      </w:r>
      <w:r w:rsidR="00FB2003">
        <w:tab/>
        <w:t xml:space="preserve">     </w:t>
      </w:r>
      <w:r>
        <w:tab/>
      </w:r>
      <w:r w:rsidR="00FB2003">
        <w:t>83540</w:t>
      </w:r>
    </w:p>
    <w:p w14:paraId="1A19E118" w14:textId="104194B0" w:rsidR="0082042E" w:rsidRDefault="00FB2003" w:rsidP="00FB2003">
      <w:r>
        <w:t xml:space="preserve"> </w:t>
      </w:r>
      <w:r w:rsidR="004871D3">
        <w:tab/>
      </w:r>
      <w:r w:rsidR="00081655">
        <w:t xml:space="preserve">   Mariana Mendes</w:t>
      </w:r>
      <w:r w:rsidR="00081655">
        <w:tab/>
      </w:r>
      <w:r w:rsidR="00081655">
        <w:tab/>
        <w:t xml:space="preserve">       </w:t>
      </w:r>
      <w:r>
        <w:t>Pedro Caldeira</w:t>
      </w:r>
      <w:r>
        <w:tab/>
      </w:r>
      <w:r>
        <w:tab/>
        <w:t xml:space="preserve">      </w:t>
      </w:r>
      <w:r w:rsidR="00081655">
        <w:t xml:space="preserve">  </w:t>
      </w:r>
      <w:r>
        <w:t>Pedro</w:t>
      </w:r>
      <w:r w:rsidR="00081655">
        <w:t xml:space="preserve"> Lopes</w:t>
      </w:r>
    </w:p>
    <w:p w14:paraId="5316F007" w14:textId="1228C0EA" w:rsidR="00081655" w:rsidRDefault="00081655" w:rsidP="004871D3">
      <w:pPr>
        <w:tabs>
          <w:tab w:val="left" w:pos="3390"/>
        </w:tabs>
        <w:jc w:val="both"/>
      </w:pPr>
    </w:p>
    <w:p w14:paraId="28567552" w14:textId="0468D4D7" w:rsidR="00081655" w:rsidRDefault="00081655" w:rsidP="004871D3">
      <w:pPr>
        <w:tabs>
          <w:tab w:val="left" w:pos="3390"/>
        </w:tabs>
        <w:jc w:val="both"/>
        <w:rPr>
          <w:b/>
          <w:u w:val="single"/>
        </w:rPr>
      </w:pPr>
    </w:p>
    <w:p w14:paraId="79260CE2" w14:textId="77777777" w:rsidR="00081655" w:rsidRDefault="00081655" w:rsidP="004871D3">
      <w:pPr>
        <w:tabs>
          <w:tab w:val="left" w:pos="3390"/>
        </w:tabs>
        <w:jc w:val="both"/>
        <w:rPr>
          <w:b/>
          <w:u w:val="single"/>
        </w:rPr>
      </w:pPr>
    </w:p>
    <w:p w14:paraId="45CED254" w14:textId="77CE1B06" w:rsidR="0082042E" w:rsidRPr="004871D3" w:rsidRDefault="0082042E" w:rsidP="004871D3">
      <w:pPr>
        <w:tabs>
          <w:tab w:val="left" w:pos="3390"/>
        </w:tabs>
        <w:jc w:val="both"/>
      </w:pPr>
      <w:r w:rsidRPr="004871D3">
        <w:rPr>
          <w:b/>
          <w:u w:val="single"/>
        </w:rPr>
        <w:lastRenderedPageBreak/>
        <w:t xml:space="preserve">Figura da solução de </w:t>
      </w:r>
      <w:r w:rsidR="001301F6">
        <w:rPr>
          <w:b/>
          <w:u w:val="single"/>
        </w:rPr>
        <w:t>Segurança</w:t>
      </w:r>
    </w:p>
    <w:p w14:paraId="5FDB8BE8" w14:textId="79B04B28" w:rsidR="009502FA" w:rsidRDefault="001301F6" w:rsidP="0082042E">
      <w:pPr>
        <w:tabs>
          <w:tab w:val="left" w:pos="3390"/>
        </w:tabs>
        <w:rPr>
          <w:u w:val="single"/>
        </w:rPr>
      </w:pPr>
      <w:bookmarkStart w:id="0" w:name="_GoBack"/>
      <w:r w:rsidRPr="001301F6">
        <w:rPr>
          <w:noProof/>
          <w:lang w:eastAsia="pt-PT"/>
        </w:rPr>
        <w:drawing>
          <wp:inline distT="0" distB="0" distL="0" distR="0" wp14:anchorId="50A30D13" wp14:editId="14AD1BAC">
            <wp:extent cx="5760720" cy="2983865"/>
            <wp:effectExtent l="0" t="0" r="508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Diagram (1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B40254E" w14:textId="66E41134" w:rsidR="001301F6" w:rsidRDefault="001301F6" w:rsidP="001301F6">
      <w:pPr>
        <w:tabs>
          <w:tab w:val="left" w:pos="3390"/>
        </w:tabs>
        <w:rPr>
          <w:u w:val="single"/>
        </w:rPr>
      </w:pPr>
      <w:r>
        <w:rPr>
          <w:b/>
          <w:u w:val="single"/>
        </w:rPr>
        <w:t>Descrição da Figura</w:t>
      </w:r>
    </w:p>
    <w:p w14:paraId="546CEEC5" w14:textId="16022F7F" w:rsidR="00B25290" w:rsidRPr="00B25290" w:rsidRDefault="00B25290" w:rsidP="009502FA">
      <w:pPr>
        <w:tabs>
          <w:tab w:val="left" w:pos="3390"/>
        </w:tabs>
        <w:jc w:val="both"/>
      </w:pPr>
      <w:r>
        <w:t>A figura consiste na troca de mensagens desde o Binas-</w:t>
      </w:r>
      <w:proofErr w:type="spellStart"/>
      <w:r>
        <w:t>ws</w:t>
      </w:r>
      <w:proofErr w:type="spellEnd"/>
      <w:r>
        <w:t>-</w:t>
      </w:r>
      <w:proofErr w:type="spellStart"/>
      <w:r>
        <w:t>cli</w:t>
      </w:r>
      <w:proofErr w:type="spellEnd"/>
      <w:r>
        <w:t xml:space="preserve">, ou seja, o cliente, até ao Binas, servidor de forma a garantir a integridade do pedido e o controlo de acessos. Para tal, como mostra a figura, foram implementados </w:t>
      </w:r>
      <w:proofErr w:type="spellStart"/>
      <w:r>
        <w:t>handlers</w:t>
      </w:r>
      <w:proofErr w:type="spellEnd"/>
      <w:r>
        <w:t xml:space="preserve"> que ficam encarregues da transmissão e receção de mensagens SOAP que contém os dados do pedido codificados por chaves. O Cliente envia um pedido para o servidor. Este pedido primeiramente passa pelo </w:t>
      </w:r>
      <w:proofErr w:type="spellStart"/>
      <w:r>
        <w:t>KerberosClientHandler</w:t>
      </w:r>
      <w:proofErr w:type="spellEnd"/>
      <w:r>
        <w:t xml:space="preserve"> que </w:t>
      </w:r>
      <w:proofErr w:type="spellStart"/>
      <w:r>
        <w:t>solicida</w:t>
      </w:r>
      <w:proofErr w:type="spellEnd"/>
      <w:r>
        <w:t xml:space="preserve"> o ticket, de acesso ao server, ao </w:t>
      </w:r>
      <w:proofErr w:type="spellStart"/>
      <w:r>
        <w:t>kerby-ws-cli</w:t>
      </w:r>
      <w:proofErr w:type="spellEnd"/>
      <w:r>
        <w:t xml:space="preserve">. Após a obtenção do mesmo envia a mensagem para o </w:t>
      </w:r>
      <w:proofErr w:type="spellStart"/>
      <w:r>
        <w:t>MacHandler</w:t>
      </w:r>
      <w:proofErr w:type="spellEnd"/>
      <w:r>
        <w:t xml:space="preserve"> que verifica se o pedido não foi alterado do lado do cliente. Caso este se mantenha inalterado aquando da chegada segue para o </w:t>
      </w:r>
      <w:proofErr w:type="spellStart"/>
      <w:r>
        <w:t>KerberosServerHandler</w:t>
      </w:r>
      <w:proofErr w:type="spellEnd"/>
      <w:r>
        <w:t xml:space="preserve"> para verificar a validade do ticket obtido anteriormente. Em caso positivo, a mensagem é enviada para</w:t>
      </w:r>
      <w:r w:rsidR="00D34E28">
        <w:t xml:space="preserve"> o </w:t>
      </w:r>
      <w:proofErr w:type="spellStart"/>
      <w:r w:rsidR="00D34E28">
        <w:t>MacHandler</w:t>
      </w:r>
      <w:proofErr w:type="spellEnd"/>
      <w:r w:rsidR="00D34E28">
        <w:t xml:space="preserve"> onde esta irá novamente ser inspecionada para detetar alteraçõ</w:t>
      </w:r>
      <w:r w:rsidR="00E616B3">
        <w:t xml:space="preserve">es, caso existam. De seguida a mensagem segue para o </w:t>
      </w:r>
      <w:proofErr w:type="spellStart"/>
      <w:r w:rsidR="00E616B3">
        <w:t>AuthorizationHandler</w:t>
      </w:r>
      <w:proofErr w:type="spellEnd"/>
      <w:r w:rsidR="00E616B3">
        <w:t xml:space="preserve"> que garantirá o controlo de acessos, querendo isto dizer que o utilizador X apenas pode aceder e realizar operações ao domínio a ele correspondente e não a um domínio alheio, assim como nenhum outro utilizador pode aceder ao seu domínio. Daqui o pedido é enviado para o servidor, </w:t>
      </w:r>
      <w:proofErr w:type="gramStart"/>
      <w:r w:rsidR="00E616B3">
        <w:t>Binas</w:t>
      </w:r>
      <w:proofErr w:type="gramEnd"/>
      <w:r w:rsidR="00E616B3">
        <w:t xml:space="preserve">, que envia uma resposta. Resposta essa que percorrerá o percurso inverso até ao Cliente, sem passar pelo módulo </w:t>
      </w:r>
      <w:proofErr w:type="spellStart"/>
      <w:r w:rsidR="00E616B3">
        <w:t>kerby</w:t>
      </w:r>
      <w:proofErr w:type="spellEnd"/>
      <w:r w:rsidR="00E616B3">
        <w:t>.</w:t>
      </w:r>
    </w:p>
    <w:p w14:paraId="60B681E7" w14:textId="600B9A15" w:rsidR="006865A3" w:rsidRDefault="006865A3" w:rsidP="009502FA">
      <w:pPr>
        <w:tabs>
          <w:tab w:val="left" w:pos="3390"/>
        </w:tabs>
        <w:jc w:val="both"/>
        <w:rPr>
          <w:b/>
          <w:u w:val="single"/>
        </w:rPr>
      </w:pPr>
      <w:r w:rsidRPr="006865A3">
        <w:rPr>
          <w:b/>
          <w:u w:val="single"/>
        </w:rPr>
        <w:t>Breve Explicação da Solução</w:t>
      </w:r>
    </w:p>
    <w:p w14:paraId="180D7730" w14:textId="29F176A4" w:rsidR="00B25290" w:rsidRPr="00B25290" w:rsidRDefault="00E616B3" w:rsidP="009502FA">
      <w:pPr>
        <w:tabs>
          <w:tab w:val="left" w:pos="3390"/>
        </w:tabs>
        <w:jc w:val="both"/>
      </w:pPr>
      <w:r>
        <w:t xml:space="preserve">A solução aplicada ao problema consiste em utilizar o um módulo </w:t>
      </w:r>
      <w:proofErr w:type="spellStart"/>
      <w:r>
        <w:t>Kerby</w:t>
      </w:r>
      <w:proofErr w:type="spellEnd"/>
      <w:r>
        <w:t xml:space="preserve"> que tem como objetivo fornecer tickets de acesso ao servidor para garantir assim a autentificação dos utilizadores de forma a tornar os acessos mais seguros através do uso de chaves, este processo irá ser descrito em maior detalhe na secção seguinte. Para além da autentificação, a integridade também é um aspeto a ser protegido pelo que, na nossa solução foi implementado, como dito anteriormente, um </w:t>
      </w:r>
      <w:proofErr w:type="spellStart"/>
      <w:r>
        <w:t>MacHandler</w:t>
      </w:r>
      <w:proofErr w:type="spellEnd"/>
      <w:r>
        <w:t xml:space="preserve"> que encarregado de, quando recebe uma mensagem/pedido, verificar se este foi comprometido por terceiros. Para tal</w:t>
      </w:r>
      <w:r w:rsidR="00CF0A8D">
        <w:t>,</w:t>
      </w:r>
      <w:r>
        <w:t xml:space="preserve"> o </w:t>
      </w:r>
      <w:proofErr w:type="spellStart"/>
      <w:r>
        <w:t>handler</w:t>
      </w:r>
      <w:proofErr w:type="spellEnd"/>
      <w:r>
        <w:t xml:space="preserve"> em questã</w:t>
      </w:r>
      <w:r w:rsidR="001C3BF1">
        <w:t>o, quando recebe uma mensagem</w:t>
      </w:r>
      <w:r w:rsidR="00C768FE">
        <w:t>, utiliza uma função de resumo (</w:t>
      </w:r>
      <w:proofErr w:type="spellStart"/>
      <w:r w:rsidR="00C768FE">
        <w:t>digest</w:t>
      </w:r>
      <w:proofErr w:type="spellEnd"/>
      <w:r w:rsidR="00C768FE">
        <w:t>) que conv</w:t>
      </w:r>
      <w:r w:rsidR="008102A7">
        <w:t>erte uma sequencia de texto numa sequência de bits de comprimento fix</w:t>
      </w:r>
      <w:r w:rsidR="001C3BF1">
        <w:t xml:space="preserve">o </w:t>
      </w:r>
      <w:r w:rsidR="001C3BF1">
        <w:lastRenderedPageBreak/>
        <w:t xml:space="preserve">para ser comparada. Alterações na mensagem provocam alterações no valor calculado pela função de resumo pelo que permite saber se a mensagem foi adulterada. Para garantir a ultima propriedade referida na secção anterior, o controlo de acessos, introduzimos um </w:t>
      </w:r>
      <w:proofErr w:type="spellStart"/>
      <w:r w:rsidR="001C3BF1">
        <w:t>AuthorizationHandler</w:t>
      </w:r>
      <w:proofErr w:type="spellEnd"/>
      <w:r w:rsidR="001C3BF1">
        <w:t xml:space="preserve"> (</w:t>
      </w:r>
      <w:proofErr w:type="spellStart"/>
      <w:r w:rsidR="001C3BF1">
        <w:t>AuthH</w:t>
      </w:r>
      <w:r w:rsidR="00A720A8">
        <w:t>andler</w:t>
      </w:r>
      <w:proofErr w:type="spellEnd"/>
      <w:r w:rsidR="00A720A8">
        <w:t xml:space="preserve">) na </w:t>
      </w:r>
      <w:proofErr w:type="spellStart"/>
      <w:r w:rsidR="00A720A8">
        <w:t>Handler</w:t>
      </w:r>
      <w:proofErr w:type="spellEnd"/>
      <w:r w:rsidR="00A720A8">
        <w:t xml:space="preserve"> </w:t>
      </w:r>
      <w:proofErr w:type="spellStart"/>
      <w:r w:rsidR="00A720A8">
        <w:t>Chain</w:t>
      </w:r>
      <w:proofErr w:type="spellEnd"/>
      <w:r w:rsidR="00A720A8">
        <w:t xml:space="preserve"> de modo a que, antes de um utilizador poder efetuar uma ação, esta tem de ser autorizada. </w:t>
      </w:r>
    </w:p>
    <w:p w14:paraId="2777244A" w14:textId="38749495" w:rsidR="00F87EAF" w:rsidRDefault="001301F6" w:rsidP="009502FA">
      <w:pPr>
        <w:tabs>
          <w:tab w:val="left" w:pos="3390"/>
        </w:tabs>
        <w:jc w:val="both"/>
        <w:rPr>
          <w:b/>
          <w:u w:val="single"/>
        </w:rPr>
      </w:pPr>
      <w:r>
        <w:rPr>
          <w:b/>
          <w:u w:val="single"/>
        </w:rPr>
        <w:t>Protocolo detalhado</w:t>
      </w:r>
    </w:p>
    <w:p w14:paraId="1C15F8B5" w14:textId="00FBB7FC" w:rsidR="004F713D" w:rsidRDefault="008770C6" w:rsidP="009502FA">
      <w:pPr>
        <w:tabs>
          <w:tab w:val="left" w:pos="3390"/>
        </w:tabs>
        <w:jc w:val="both"/>
      </w:pPr>
      <w:r>
        <w:t>O protocolo adot</w:t>
      </w:r>
      <w:r w:rsidR="00A720A8">
        <w:t xml:space="preserve">ado foi o </w:t>
      </w:r>
      <w:proofErr w:type="spellStart"/>
      <w:r w:rsidR="00A720A8">
        <w:t>Kerberos</w:t>
      </w:r>
      <w:proofErr w:type="spellEnd"/>
      <w:r w:rsidR="00A720A8">
        <w:t xml:space="preserve"> simplificado. Ao contrá</w:t>
      </w:r>
      <w:r w:rsidR="0053368C">
        <w:t xml:space="preserve">rio do </w:t>
      </w:r>
      <w:proofErr w:type="spellStart"/>
      <w:r w:rsidR="0053368C">
        <w:t>Kerberos</w:t>
      </w:r>
      <w:proofErr w:type="spellEnd"/>
      <w:r w:rsidR="0053368C">
        <w:t xml:space="preserve"> completo, na versão simplificada, apenas usamos o componente </w:t>
      </w:r>
      <w:proofErr w:type="spellStart"/>
      <w:r w:rsidR="0053368C">
        <w:t>Saut</w:t>
      </w:r>
      <w:proofErr w:type="spellEnd"/>
      <w:r w:rsidR="00601FB5">
        <w:t xml:space="preserve"> que é responsá</w:t>
      </w:r>
      <w:r w:rsidR="004F713D">
        <w:t xml:space="preserve">vel por, ao receber uma mensagem com o email do cliente e do servidor, juntamente com o </w:t>
      </w:r>
      <w:proofErr w:type="spellStart"/>
      <w:r w:rsidR="004F713D">
        <w:t>nounce</w:t>
      </w:r>
      <w:proofErr w:type="spellEnd"/>
      <w:r w:rsidR="004F713D">
        <w:t xml:space="preserve">, um numero gerado aleatoriamente, enviar uma mensagem SOAP composta por um </w:t>
      </w:r>
      <w:proofErr w:type="spellStart"/>
      <w:r w:rsidR="004F713D">
        <w:t>header</w:t>
      </w:r>
      <w:proofErr w:type="spellEnd"/>
      <w:r w:rsidR="004F713D">
        <w:t xml:space="preserve"> que contém a </w:t>
      </w:r>
      <w:proofErr w:type="spellStart"/>
      <w:r w:rsidR="004F713D">
        <w:t>session</w:t>
      </w:r>
      <w:proofErr w:type="spellEnd"/>
      <w:r w:rsidR="004F713D">
        <w:t xml:space="preserve"> </w:t>
      </w:r>
      <w:proofErr w:type="spellStart"/>
      <w:r w:rsidR="004F713D">
        <w:t>key</w:t>
      </w:r>
      <w:proofErr w:type="spellEnd"/>
      <w:r w:rsidR="004F713D">
        <w:t xml:space="preserve"> </w:t>
      </w:r>
      <w:proofErr w:type="gramStart"/>
      <w:r w:rsidR="004F713D">
        <w:t>( {</w:t>
      </w:r>
      <w:proofErr w:type="spellStart"/>
      <w:proofErr w:type="gramEnd"/>
      <w:r w:rsidR="004F713D">
        <w:t>Kcs</w:t>
      </w:r>
      <w:proofErr w:type="spellEnd"/>
      <w:r w:rsidR="004F713D">
        <w:t xml:space="preserve"> , n}</w:t>
      </w:r>
      <w:proofErr w:type="spellStart"/>
      <w:r w:rsidR="004F713D">
        <w:t>kc</w:t>
      </w:r>
      <w:proofErr w:type="spellEnd"/>
      <w:r w:rsidR="004F713D">
        <w:t xml:space="preserve"> ) e o ticket de acesso ao servidor.</w:t>
      </w:r>
      <w:r w:rsidR="00CB6410">
        <w:t xml:space="preserve"> O ticket entre o cliente e o servidor é constituído pelo email de ambos, </w:t>
      </w:r>
      <w:r w:rsidR="001F43B7">
        <w:t xml:space="preserve">dois </w:t>
      </w:r>
      <w:proofErr w:type="spellStart"/>
      <w:r w:rsidR="001F43B7">
        <w:t>timestamps</w:t>
      </w:r>
      <w:proofErr w:type="spellEnd"/>
      <w:r w:rsidR="001F43B7">
        <w:t xml:space="preserve"> que representam o intervalo de tempo de validade do ticket</w:t>
      </w:r>
      <w:r w:rsidR="00772037">
        <w:t xml:space="preserve"> e pela chave </w:t>
      </w:r>
      <w:proofErr w:type="spellStart"/>
      <w:proofErr w:type="gramStart"/>
      <w:r w:rsidR="00772037">
        <w:t>kc,s</w:t>
      </w:r>
      <w:proofErr w:type="spellEnd"/>
      <w:proofErr w:type="gramEnd"/>
      <w:r w:rsidR="00772037">
        <w:t xml:space="preserve"> gerada. Este é ainda cifrado pelo </w:t>
      </w:r>
      <w:proofErr w:type="spellStart"/>
      <w:r w:rsidR="00772037">
        <w:t>Ks</w:t>
      </w:r>
      <w:proofErr w:type="spellEnd"/>
      <w:r w:rsidR="00772037">
        <w:t>, chave do servidor.</w:t>
      </w:r>
    </w:p>
    <w:p w14:paraId="6669B96F" w14:textId="2194E8BE" w:rsidR="00772037" w:rsidRPr="008770C6" w:rsidRDefault="00772037" w:rsidP="009502FA">
      <w:pPr>
        <w:tabs>
          <w:tab w:val="left" w:pos="3390"/>
        </w:tabs>
        <w:jc w:val="both"/>
      </w:pPr>
      <w:r>
        <w:t xml:space="preserve">Quando o cliente recebe a </w:t>
      </w:r>
      <w:proofErr w:type="spellStart"/>
      <w:r>
        <w:t>session</w:t>
      </w:r>
      <w:proofErr w:type="spellEnd"/>
      <w:r>
        <w:t xml:space="preserve"> </w:t>
      </w:r>
      <w:proofErr w:type="spellStart"/>
      <w:r>
        <w:t>k</w:t>
      </w:r>
      <w:r w:rsidR="00F4058E">
        <w:t>ey</w:t>
      </w:r>
      <w:proofErr w:type="spellEnd"/>
      <w:r w:rsidR="00F4058E">
        <w:t xml:space="preserve"> e o ticket, envia uma mensagem para o servidor. Esta contém o ticket, o autenticador (</w:t>
      </w:r>
      <w:proofErr w:type="spellStart"/>
      <w:r w:rsidR="00F4058E">
        <w:t>auth</w:t>
      </w:r>
      <w:proofErr w:type="spellEnd"/>
      <w:r w:rsidR="00F4058E">
        <w:t>) e a operação que o cliente deseja que o servidor realize. O autenticador é constituído pelo email do cliente e pelo tempo em que o pedido foi efetuado (</w:t>
      </w:r>
      <w:proofErr w:type="spellStart"/>
      <w:r w:rsidR="00F4058E">
        <w:t>Treq</w:t>
      </w:r>
      <w:proofErr w:type="spellEnd"/>
      <w:r w:rsidR="00F4058E">
        <w:t xml:space="preserve">). Estes estão cifrados pela chave partilhada entre o cliente e o servidor. A mensagem irá atravessar a </w:t>
      </w:r>
      <w:proofErr w:type="spellStart"/>
      <w:r w:rsidR="00F4058E">
        <w:t>handler</w:t>
      </w:r>
      <w:proofErr w:type="spellEnd"/>
      <w:r w:rsidR="00F4058E">
        <w:t xml:space="preserve"> </w:t>
      </w:r>
      <w:proofErr w:type="spellStart"/>
      <w:r w:rsidR="00F4058E">
        <w:t>chain</w:t>
      </w:r>
      <w:proofErr w:type="spellEnd"/>
      <w:r w:rsidR="00F4058E">
        <w:t xml:space="preserve"> e após ter chegado ao servidor este efetua o pedido e devolve uma mensagem SOAP composta pela resposta ao pedido e pelo </w:t>
      </w:r>
      <w:proofErr w:type="spellStart"/>
      <w:r w:rsidR="00F4058E">
        <w:t>Trep</w:t>
      </w:r>
      <w:proofErr w:type="spellEnd"/>
      <w:r w:rsidR="00F4058E">
        <w:t xml:space="preserve"> cifrado pela chave partilhada.</w:t>
      </w:r>
    </w:p>
    <w:p w14:paraId="4A629D69" w14:textId="0D3C4025" w:rsidR="00836F11" w:rsidRDefault="001301F6" w:rsidP="009502FA">
      <w:pPr>
        <w:tabs>
          <w:tab w:val="left" w:pos="3390"/>
        </w:tabs>
        <w:jc w:val="both"/>
      </w:pPr>
      <w:r>
        <w:rPr>
          <w:b/>
          <w:u w:val="single"/>
        </w:rPr>
        <w:t>Conteúdos das mensagens SOAP</w:t>
      </w:r>
    </w:p>
    <w:p w14:paraId="79793EEC" w14:textId="08BA6D0D" w:rsidR="004871D3" w:rsidRPr="00836F11" w:rsidRDefault="004871D3" w:rsidP="009502FA">
      <w:pPr>
        <w:tabs>
          <w:tab w:val="left" w:pos="3390"/>
        </w:tabs>
        <w:jc w:val="both"/>
      </w:pPr>
    </w:p>
    <w:sectPr w:rsidR="004871D3" w:rsidRPr="00836F11" w:rsidSect="00DE2689">
      <w:pgSz w:w="11900" w:h="16840"/>
      <w:pgMar w:top="1417" w:right="1410" w:bottom="1417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5D83"/>
    <w:rsid w:val="00012A45"/>
    <w:rsid w:val="00060EB0"/>
    <w:rsid w:val="000773DC"/>
    <w:rsid w:val="00081655"/>
    <w:rsid w:val="0012513F"/>
    <w:rsid w:val="001301F6"/>
    <w:rsid w:val="0014319F"/>
    <w:rsid w:val="001C3BF1"/>
    <w:rsid w:val="001C440A"/>
    <w:rsid w:val="001F43B7"/>
    <w:rsid w:val="00221EDF"/>
    <w:rsid w:val="00233267"/>
    <w:rsid w:val="002D6569"/>
    <w:rsid w:val="002E58B1"/>
    <w:rsid w:val="0035651D"/>
    <w:rsid w:val="004038EB"/>
    <w:rsid w:val="00445F35"/>
    <w:rsid w:val="004737A8"/>
    <w:rsid w:val="004871D3"/>
    <w:rsid w:val="00490C79"/>
    <w:rsid w:val="004F713D"/>
    <w:rsid w:val="00505905"/>
    <w:rsid w:val="0053368C"/>
    <w:rsid w:val="00534E17"/>
    <w:rsid w:val="0055057B"/>
    <w:rsid w:val="005E7E50"/>
    <w:rsid w:val="00601FB5"/>
    <w:rsid w:val="006147A8"/>
    <w:rsid w:val="00625D83"/>
    <w:rsid w:val="006865A3"/>
    <w:rsid w:val="007034F0"/>
    <w:rsid w:val="00725FC6"/>
    <w:rsid w:val="00736B24"/>
    <w:rsid w:val="00772037"/>
    <w:rsid w:val="008102A7"/>
    <w:rsid w:val="0082042E"/>
    <w:rsid w:val="00836F11"/>
    <w:rsid w:val="008770C6"/>
    <w:rsid w:val="008D411F"/>
    <w:rsid w:val="008E5468"/>
    <w:rsid w:val="009118A5"/>
    <w:rsid w:val="009502FA"/>
    <w:rsid w:val="00A047A8"/>
    <w:rsid w:val="00A3441B"/>
    <w:rsid w:val="00A720A8"/>
    <w:rsid w:val="00AE6F81"/>
    <w:rsid w:val="00B25290"/>
    <w:rsid w:val="00B56CBC"/>
    <w:rsid w:val="00C568FE"/>
    <w:rsid w:val="00C768FE"/>
    <w:rsid w:val="00CB6410"/>
    <w:rsid w:val="00CF0A8D"/>
    <w:rsid w:val="00CF7196"/>
    <w:rsid w:val="00D34E28"/>
    <w:rsid w:val="00DA2863"/>
    <w:rsid w:val="00DD7954"/>
    <w:rsid w:val="00DE2689"/>
    <w:rsid w:val="00E06D46"/>
    <w:rsid w:val="00E13531"/>
    <w:rsid w:val="00E616B3"/>
    <w:rsid w:val="00E61E52"/>
    <w:rsid w:val="00EA317B"/>
    <w:rsid w:val="00F23999"/>
    <w:rsid w:val="00F27EA5"/>
    <w:rsid w:val="00F4058E"/>
    <w:rsid w:val="00F61781"/>
    <w:rsid w:val="00F87EAF"/>
    <w:rsid w:val="00FB05DB"/>
    <w:rsid w:val="00FB2003"/>
    <w:rsid w:val="00FE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13890AB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C440A"/>
  </w:style>
  <w:style w:type="paragraph" w:styleId="Cabealho1">
    <w:name w:val="heading 1"/>
    <w:basedOn w:val="Normal"/>
    <w:next w:val="Normal"/>
    <w:link w:val="Cabealho1Carter"/>
    <w:uiPriority w:val="9"/>
    <w:qFormat/>
    <w:rsid w:val="001C440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1C440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1C440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Cabealho4">
    <w:name w:val="heading 4"/>
    <w:basedOn w:val="Normal"/>
    <w:next w:val="Normal"/>
    <w:link w:val="Cabealho4Carter"/>
    <w:uiPriority w:val="9"/>
    <w:semiHidden/>
    <w:unhideWhenUsed/>
    <w:qFormat/>
    <w:rsid w:val="001C440A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Cabealho5">
    <w:name w:val="heading 5"/>
    <w:basedOn w:val="Normal"/>
    <w:next w:val="Normal"/>
    <w:link w:val="Cabealho5Carter"/>
    <w:uiPriority w:val="9"/>
    <w:semiHidden/>
    <w:unhideWhenUsed/>
    <w:qFormat/>
    <w:rsid w:val="001C440A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Cabealho6">
    <w:name w:val="heading 6"/>
    <w:basedOn w:val="Normal"/>
    <w:next w:val="Normal"/>
    <w:link w:val="Cabealho6Carter"/>
    <w:uiPriority w:val="9"/>
    <w:semiHidden/>
    <w:unhideWhenUsed/>
    <w:qFormat/>
    <w:rsid w:val="001C440A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Cabealho7">
    <w:name w:val="heading 7"/>
    <w:basedOn w:val="Normal"/>
    <w:next w:val="Normal"/>
    <w:link w:val="Cabealho7Carter"/>
    <w:uiPriority w:val="9"/>
    <w:semiHidden/>
    <w:unhideWhenUsed/>
    <w:qFormat/>
    <w:rsid w:val="001C440A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Cabealho8">
    <w:name w:val="heading 8"/>
    <w:basedOn w:val="Normal"/>
    <w:next w:val="Normal"/>
    <w:link w:val="Cabealho8Carter"/>
    <w:uiPriority w:val="9"/>
    <w:semiHidden/>
    <w:unhideWhenUsed/>
    <w:qFormat/>
    <w:rsid w:val="001C440A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Cabealho9">
    <w:name w:val="heading 9"/>
    <w:basedOn w:val="Normal"/>
    <w:next w:val="Normal"/>
    <w:link w:val="Cabealho9Carter"/>
    <w:uiPriority w:val="9"/>
    <w:semiHidden/>
    <w:unhideWhenUsed/>
    <w:qFormat/>
    <w:rsid w:val="001C440A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ersonalName">
    <w:name w:val="Personal Name"/>
    <w:basedOn w:val="Ttulo"/>
    <w:rsid w:val="001C440A"/>
    <w:rPr>
      <w:b/>
      <w:caps/>
      <w:color w:val="000000"/>
      <w:sz w:val="28"/>
      <w:szCs w:val="28"/>
    </w:rPr>
  </w:style>
  <w:style w:type="paragraph" w:styleId="Ttulo">
    <w:name w:val="Title"/>
    <w:basedOn w:val="Normal"/>
    <w:next w:val="Normal"/>
    <w:link w:val="TtuloCarter"/>
    <w:uiPriority w:val="10"/>
    <w:qFormat/>
    <w:rsid w:val="001C440A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C440A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1C440A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1C440A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1C440A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Cabealho4Carter">
    <w:name w:val="Cabeçalho 4 Caráter"/>
    <w:basedOn w:val="Tipodeletrapredefinidodopargrafo"/>
    <w:link w:val="Cabealho4"/>
    <w:uiPriority w:val="9"/>
    <w:semiHidden/>
    <w:rsid w:val="001C440A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Cabealho5Carter">
    <w:name w:val="Cabeçalho 5 Caráter"/>
    <w:basedOn w:val="Tipodeletrapredefinidodopargrafo"/>
    <w:link w:val="Cabealho5"/>
    <w:uiPriority w:val="9"/>
    <w:semiHidden/>
    <w:rsid w:val="001C440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Cabealho6Carter">
    <w:name w:val="Cabeçalho 6 Caráter"/>
    <w:basedOn w:val="Tipodeletrapredefinidodopargrafo"/>
    <w:link w:val="Cabealho6"/>
    <w:uiPriority w:val="9"/>
    <w:semiHidden/>
    <w:rsid w:val="001C440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Cabealho7Carter">
    <w:name w:val="Cabeçalho 7 Caráter"/>
    <w:basedOn w:val="Tipodeletrapredefinidodopargrafo"/>
    <w:link w:val="Cabealho7"/>
    <w:uiPriority w:val="9"/>
    <w:semiHidden/>
    <w:rsid w:val="001C440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Cabealho8Carter">
    <w:name w:val="Cabeçalho 8 Caráter"/>
    <w:basedOn w:val="Tipodeletrapredefinidodopargrafo"/>
    <w:link w:val="Cabealho8"/>
    <w:uiPriority w:val="9"/>
    <w:semiHidden/>
    <w:rsid w:val="001C440A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Cabealho9Carter">
    <w:name w:val="Cabeçalho 9 Caráter"/>
    <w:basedOn w:val="Tipodeletrapredefinidodopargrafo"/>
    <w:link w:val="Cabealho9"/>
    <w:uiPriority w:val="9"/>
    <w:semiHidden/>
    <w:rsid w:val="001C440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1C440A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C440A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C440A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1C440A"/>
    <w:rPr>
      <w:b/>
      <w:bCs/>
    </w:rPr>
  </w:style>
  <w:style w:type="character" w:styleId="nfase">
    <w:name w:val="Emphasis"/>
    <w:basedOn w:val="Tipodeletrapredefinidodopargrafo"/>
    <w:uiPriority w:val="20"/>
    <w:qFormat/>
    <w:rsid w:val="001C440A"/>
    <w:rPr>
      <w:i/>
      <w:iCs/>
    </w:rPr>
  </w:style>
  <w:style w:type="paragraph" w:styleId="SemEspaamento">
    <w:name w:val="No Spacing"/>
    <w:link w:val="SemEspaamentoCarter"/>
    <w:uiPriority w:val="1"/>
    <w:qFormat/>
    <w:rsid w:val="001C440A"/>
    <w:pPr>
      <w:spacing w:after="0" w:line="240" w:lineRule="auto"/>
    </w:pPr>
  </w:style>
  <w:style w:type="character" w:customStyle="1" w:styleId="SemEspaamentoCarter">
    <w:name w:val="Sem Espaçamento Caráter"/>
    <w:basedOn w:val="Tipodeletrapredefinidodopargrafo"/>
    <w:link w:val="SemEspaamento"/>
    <w:uiPriority w:val="1"/>
    <w:rsid w:val="001C440A"/>
  </w:style>
  <w:style w:type="paragraph" w:styleId="PargrafodaLista">
    <w:name w:val="List Paragraph"/>
    <w:basedOn w:val="Normal"/>
    <w:uiPriority w:val="34"/>
    <w:qFormat/>
    <w:rsid w:val="001C440A"/>
    <w:pPr>
      <w:ind w:left="720"/>
      <w:contextualSpacing/>
    </w:pPr>
  </w:style>
  <w:style w:type="paragraph" w:styleId="Citao">
    <w:name w:val="Quote"/>
    <w:basedOn w:val="Normal"/>
    <w:next w:val="Normal"/>
    <w:link w:val="CitaoCarter"/>
    <w:uiPriority w:val="29"/>
    <w:qFormat/>
    <w:rsid w:val="001C440A"/>
    <w:rPr>
      <w:i/>
      <w:iCs/>
      <w:color w:val="000000" w:themeColor="text1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C440A"/>
    <w:rPr>
      <w:i/>
      <w:iCs/>
      <w:color w:val="000000" w:themeColor="text1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C440A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C440A"/>
    <w:rPr>
      <w:b/>
      <w:bCs/>
      <w:i/>
      <w:iCs/>
      <w:color w:val="5B9BD5" w:themeColor="accent1"/>
    </w:rPr>
  </w:style>
  <w:style w:type="character" w:styleId="nfaseDiscreto">
    <w:name w:val="Subtle Emphasis"/>
    <w:basedOn w:val="Tipodeletrapredefinidodopargrafo"/>
    <w:uiPriority w:val="19"/>
    <w:qFormat/>
    <w:rsid w:val="001C440A"/>
    <w:rPr>
      <w:i/>
      <w:iCs/>
      <w:color w:val="808080" w:themeColor="text1" w:themeTint="7F"/>
    </w:rPr>
  </w:style>
  <w:style w:type="character" w:styleId="nfaseIntenso">
    <w:name w:val="Intense Emphasis"/>
    <w:basedOn w:val="Tipodeletrapredefinidodopargrafo"/>
    <w:uiPriority w:val="21"/>
    <w:qFormat/>
    <w:rsid w:val="001C440A"/>
    <w:rPr>
      <w:b/>
      <w:bCs/>
      <w:i/>
      <w:iCs/>
      <w:color w:val="5B9BD5" w:themeColor="accent1"/>
    </w:rPr>
  </w:style>
  <w:style w:type="character" w:styleId="RefernciaDiscreta">
    <w:name w:val="Subtle Reference"/>
    <w:basedOn w:val="Tipodeletrapredefinidodopargrafo"/>
    <w:uiPriority w:val="31"/>
    <w:qFormat/>
    <w:rsid w:val="001C440A"/>
    <w:rPr>
      <w:smallCaps/>
      <w:color w:val="ED7D31" w:themeColor="accent2"/>
      <w:u w:val="single"/>
    </w:rPr>
  </w:style>
  <w:style w:type="character" w:styleId="RefernciaIntensa">
    <w:name w:val="Intense Reference"/>
    <w:basedOn w:val="Tipodeletrapredefinidodopargrafo"/>
    <w:uiPriority w:val="32"/>
    <w:qFormat/>
    <w:rsid w:val="001C440A"/>
    <w:rPr>
      <w:b/>
      <w:bCs/>
      <w:smallCaps/>
      <w:color w:val="ED7D31" w:themeColor="accent2"/>
      <w:spacing w:val="5"/>
      <w:u w:val="single"/>
    </w:rPr>
  </w:style>
  <w:style w:type="character" w:styleId="TtulodoLivro">
    <w:name w:val="Book Title"/>
    <w:basedOn w:val="Tipodeletrapredefinidodopargrafo"/>
    <w:uiPriority w:val="33"/>
    <w:qFormat/>
    <w:rsid w:val="001C440A"/>
    <w:rPr>
      <w:b/>
      <w:bCs/>
      <w:smallCaps/>
      <w:spacing w:val="5"/>
    </w:rPr>
  </w:style>
  <w:style w:type="paragraph" w:styleId="Cabealhodondice">
    <w:name w:val="TOC Heading"/>
    <w:basedOn w:val="Cabealho1"/>
    <w:next w:val="Normal"/>
    <w:uiPriority w:val="39"/>
    <w:semiHidden/>
    <w:unhideWhenUsed/>
    <w:qFormat/>
    <w:rsid w:val="001C440A"/>
    <w:pPr>
      <w:outlineLvl w:val="9"/>
    </w:pPr>
  </w:style>
  <w:style w:type="character" w:styleId="Hiperligao">
    <w:name w:val="Hyperlink"/>
    <w:basedOn w:val="Tipodeletrapredefinidodopargrafo"/>
    <w:uiPriority w:val="99"/>
    <w:unhideWhenUsed/>
    <w:rsid w:val="004871D3"/>
    <w:rPr>
      <w:color w:val="0563C1" w:themeColor="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5057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5057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s://github.com/tecnico-distsys/A47-SD18Proj" TargetMode="External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FB17F14-9716-B541-870B-1BFE667602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653</Words>
  <Characters>3527</Characters>
  <Application>Microsoft Macintosh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Utilizador do Microsoft Office</dc:creator>
  <cp:keywords/>
  <dc:description/>
  <cp:lastModifiedBy>Utilizador do Microsoft Office</cp:lastModifiedBy>
  <cp:revision>2</cp:revision>
  <cp:lastPrinted>2018-05-02T21:03:00Z</cp:lastPrinted>
  <dcterms:created xsi:type="dcterms:W3CDTF">2018-05-17T22:51:00Z</dcterms:created>
  <dcterms:modified xsi:type="dcterms:W3CDTF">2018-05-17T22:51:00Z</dcterms:modified>
</cp:coreProperties>
</file>